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9" w:rsidRDefault="002D4EB9" w:rsidP="008B58FA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2D4EB9">
        <w:rPr>
          <w:rFonts w:ascii="Times New Roman" w:hAnsi="Times New Roman" w:cs="Times New Roman"/>
          <w:b/>
          <w:sz w:val="28"/>
        </w:rPr>
        <w:t>И</w:t>
      </w:r>
      <w:r w:rsidRPr="002D4EB9">
        <w:rPr>
          <w:rFonts w:ascii="Times New Roman" w:eastAsia="Times New Roman" w:hAnsi="Times New Roman" w:cs="Times New Roman"/>
          <w:b/>
          <w:sz w:val="28"/>
        </w:rPr>
        <w:t>нформаци</w:t>
      </w:r>
      <w:r w:rsidRPr="002D4EB9">
        <w:rPr>
          <w:rFonts w:ascii="Times New Roman" w:hAnsi="Times New Roman" w:cs="Times New Roman"/>
          <w:b/>
          <w:sz w:val="28"/>
        </w:rPr>
        <w:t>я</w:t>
      </w:r>
      <w:r w:rsidRPr="002D4EB9">
        <w:rPr>
          <w:rFonts w:ascii="Times New Roman" w:eastAsia="Times New Roman" w:hAnsi="Times New Roman" w:cs="Times New Roman"/>
          <w:b/>
          <w:sz w:val="28"/>
        </w:rPr>
        <w:t xml:space="preserve"> о принятых мерах по противоде</w:t>
      </w:r>
      <w:r w:rsidRPr="002D4EB9">
        <w:rPr>
          <w:rFonts w:ascii="Times New Roman" w:eastAsia="Times New Roman" w:hAnsi="Times New Roman" w:cs="Times New Roman"/>
          <w:b/>
          <w:sz w:val="28"/>
        </w:rPr>
        <w:t>й</w:t>
      </w:r>
      <w:r w:rsidRPr="002D4EB9">
        <w:rPr>
          <w:rFonts w:ascii="Times New Roman" w:eastAsia="Times New Roman" w:hAnsi="Times New Roman" w:cs="Times New Roman"/>
          <w:b/>
          <w:sz w:val="28"/>
        </w:rPr>
        <w:t xml:space="preserve">ствию коррупции </w:t>
      </w:r>
      <w:r w:rsidRPr="002D4EB9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2D4EB9">
        <w:rPr>
          <w:rFonts w:ascii="Times New Roman" w:hAnsi="Times New Roman" w:cs="Times New Roman"/>
          <w:b/>
          <w:sz w:val="28"/>
        </w:rPr>
        <w:t>Туркушской</w:t>
      </w:r>
      <w:proofErr w:type="spellEnd"/>
      <w:r w:rsidRPr="002D4EB9">
        <w:rPr>
          <w:rFonts w:ascii="Times New Roman" w:hAnsi="Times New Roman" w:cs="Times New Roman"/>
          <w:b/>
          <w:sz w:val="28"/>
        </w:rPr>
        <w:t xml:space="preserve"> ОШ – филиале МБОУ </w:t>
      </w:r>
      <w:proofErr w:type="spellStart"/>
      <w:r w:rsidRPr="002D4EB9">
        <w:rPr>
          <w:rFonts w:ascii="Times New Roman" w:hAnsi="Times New Roman" w:cs="Times New Roman"/>
          <w:b/>
          <w:sz w:val="28"/>
        </w:rPr>
        <w:t>Саконской</w:t>
      </w:r>
      <w:proofErr w:type="spellEnd"/>
      <w:r w:rsidRPr="002D4EB9">
        <w:rPr>
          <w:rFonts w:ascii="Times New Roman" w:hAnsi="Times New Roman" w:cs="Times New Roman"/>
          <w:b/>
          <w:sz w:val="28"/>
        </w:rPr>
        <w:t xml:space="preserve"> СШ</w:t>
      </w:r>
      <w:r w:rsidR="008B58FA">
        <w:rPr>
          <w:rFonts w:ascii="Times New Roman" w:hAnsi="Times New Roman" w:cs="Times New Roman"/>
          <w:b/>
          <w:sz w:val="28"/>
        </w:rPr>
        <w:t xml:space="preserve"> </w:t>
      </w:r>
      <w:r w:rsidRPr="002D4EB9"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Pr="002D4EB9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Pr="002D4EB9">
        <w:rPr>
          <w:rFonts w:ascii="Times New Roman" w:eastAsia="Times New Roman" w:hAnsi="Times New Roman" w:cs="Times New Roman"/>
          <w:b/>
          <w:sz w:val="28"/>
        </w:rPr>
        <w:t xml:space="preserve"> квартале 2016 года</w:t>
      </w:r>
      <w:r w:rsidRPr="002D4EB9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Ind w:w="-284" w:type="dxa"/>
        <w:tblLook w:val="04A0"/>
      </w:tblPr>
      <w:tblGrid>
        <w:gridCol w:w="959"/>
        <w:gridCol w:w="4820"/>
        <w:gridCol w:w="3792"/>
      </w:tblGrid>
      <w:tr w:rsidR="008B58FA" w:rsidTr="008B58FA">
        <w:tc>
          <w:tcPr>
            <w:tcW w:w="959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3792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Показатель</w:t>
            </w:r>
          </w:p>
        </w:tc>
      </w:tr>
      <w:tr w:rsidR="008B58FA" w:rsidTr="008B58FA">
        <w:tc>
          <w:tcPr>
            <w:tcW w:w="959" w:type="dxa"/>
          </w:tcPr>
          <w:p w:rsidR="008B58FA" w:rsidRPr="008B58FA" w:rsidRDefault="008B58FA" w:rsidP="008B5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8B58FA" w:rsidRPr="008B58FA" w:rsidRDefault="008B58FA" w:rsidP="00AA1C95">
            <w:pPr>
              <w:ind w:left="34"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4EB9">
              <w:rPr>
                <w:rFonts w:ascii="Times New Roman" w:eastAsia="Times New Roman" w:hAnsi="Times New Roman" w:cs="Times New Roman"/>
                <w:sz w:val="28"/>
              </w:rPr>
              <w:t>Какие приняты нормативные правовые акты, направленные на пр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тиводействие коррупции, </w:t>
            </w:r>
            <w:r w:rsidRPr="002D4EB9">
              <w:rPr>
                <w:rFonts w:ascii="Times New Roman" w:eastAsia="Times New Roman" w:hAnsi="Times New Roman" w:cs="Times New Roman"/>
                <w:b/>
                <w:sz w:val="28"/>
              </w:rPr>
              <w:t>только в 1 квартале?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2" w:type="dxa"/>
          </w:tcPr>
          <w:p w:rsidR="00DB1BD8" w:rsidRPr="00AA1C95" w:rsidRDefault="00AA1C95" w:rsidP="00AA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B1BD8"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FC631D"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>иказ об оставлении за собой ответственнос</w:t>
            </w:r>
            <w:r w:rsidR="00DB1BD8"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>ти  за профилактику коррупционных правонарушений в учреждении</w:t>
            </w:r>
          </w:p>
          <w:p w:rsidR="008B58FA" w:rsidRPr="00AA1C95" w:rsidRDefault="00DB1BD8" w:rsidP="00AA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95">
              <w:rPr>
                <w:rFonts w:ascii="Times New Roman" w:hAnsi="Times New Roman" w:cs="Times New Roman"/>
                <w:sz w:val="24"/>
                <w:szCs w:val="24"/>
              </w:rPr>
              <w:t>Приказ № 2 от 0</w:t>
            </w:r>
            <w:r w:rsidR="00AA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C9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A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C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C631D" w:rsidRPr="00AA1C95" w:rsidRDefault="00AA1C95" w:rsidP="00AA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C631D"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работы по противодействию коррупции и формированию </w:t>
            </w:r>
            <w:proofErr w:type="spellStart"/>
            <w:r w:rsidR="00FC631D"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антикоррупционного</w:t>
            </w:r>
            <w:proofErr w:type="spellEnd"/>
            <w:r w:rsidR="00FC631D"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мировоззрения</w:t>
            </w:r>
            <w:r w:rsidR="00CB7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C631D" w:rsidRPr="00AA1C9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от </w:t>
            </w:r>
            <w:r w:rsidR="00CB713B">
              <w:rPr>
                <w:rFonts w:ascii="Times New Roman" w:hAnsi="Times New Roman" w:cs="Times New Roman"/>
                <w:sz w:val="24"/>
                <w:szCs w:val="24"/>
              </w:rPr>
              <w:t>11.01.2016г №2</w:t>
            </w:r>
          </w:p>
          <w:p w:rsidR="00FC631D" w:rsidRPr="00AA1C95" w:rsidRDefault="00FC631D" w:rsidP="00AA1C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58FA" w:rsidTr="008B58FA">
        <w:tc>
          <w:tcPr>
            <w:tcW w:w="959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8B58FA" w:rsidRPr="002D4EB9" w:rsidRDefault="008B58FA" w:rsidP="008B58FA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D4EB9">
              <w:rPr>
                <w:rFonts w:ascii="Times New Roman" w:eastAsia="Times New Roman" w:hAnsi="Times New Roman" w:cs="Times New Roman"/>
                <w:sz w:val="28"/>
              </w:rPr>
              <w:t>Есть ли в образовательной организации ответственный работник с функциями по профилактике коррупционных и иных правонарушений (функции возложены приказом руководителя и внесены в перечень должнос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>ных обязанностей)?</w:t>
            </w:r>
          </w:p>
        </w:tc>
        <w:tc>
          <w:tcPr>
            <w:tcW w:w="3792" w:type="dxa"/>
          </w:tcPr>
          <w:p w:rsidR="00DB1BD8" w:rsidRPr="00AA1C95" w:rsidRDefault="00FC631D" w:rsidP="00AA1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возложении ответственнос</w:t>
            </w:r>
            <w:r w:rsidR="00DB1BD8" w:rsidRPr="00AA1C95">
              <w:rPr>
                <w:rFonts w:ascii="Times New Roman" w:hAnsi="Times New Roman" w:cs="Times New Roman"/>
                <w:bCs/>
                <w:sz w:val="24"/>
                <w:szCs w:val="24"/>
              </w:rPr>
              <w:t>ти  за профилактику коррупционных правонарушений на работника</w:t>
            </w:r>
          </w:p>
          <w:p w:rsidR="008B58FA" w:rsidRPr="00AA1C95" w:rsidRDefault="00DB1BD8" w:rsidP="00AA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95">
              <w:rPr>
                <w:rFonts w:ascii="Times New Roman" w:hAnsi="Times New Roman" w:cs="Times New Roman"/>
                <w:sz w:val="24"/>
                <w:szCs w:val="24"/>
              </w:rPr>
              <w:t>Приказ № 2 от 0</w:t>
            </w:r>
            <w:r w:rsidR="00AA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C9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A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C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B1BD8" w:rsidRPr="00AA1C95" w:rsidRDefault="00DB1BD8" w:rsidP="00AA1C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58FA" w:rsidTr="008B58FA">
        <w:tc>
          <w:tcPr>
            <w:tcW w:w="959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8B58FA" w:rsidRPr="002D4EB9" w:rsidRDefault="008B58FA" w:rsidP="008B58FA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Как организован </w:t>
            </w:r>
            <w:proofErr w:type="spellStart"/>
            <w:r w:rsidRPr="002D4EB9">
              <w:rPr>
                <w:rFonts w:ascii="Times New Roman" w:eastAsia="Times New Roman" w:hAnsi="Times New Roman" w:cs="Times New Roman"/>
                <w:sz w:val="28"/>
              </w:rPr>
              <w:t>антикоррупционный</w:t>
            </w:r>
            <w:proofErr w:type="spell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мониторинг в образовательной организации? Как ведется работа по проведению иссл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дований </w:t>
            </w:r>
            <w:proofErr w:type="spellStart"/>
            <w:r w:rsidRPr="002D4EB9">
              <w:rPr>
                <w:rFonts w:ascii="Times New Roman" w:eastAsia="Times New Roman" w:hAnsi="Times New Roman" w:cs="Times New Roman"/>
                <w:sz w:val="28"/>
              </w:rPr>
              <w:t>коррупциогенных</w:t>
            </w:r>
            <w:proofErr w:type="spell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факторов и </w:t>
            </w:r>
            <w:proofErr w:type="gramStart"/>
            <w:r w:rsidRPr="002D4EB9">
              <w:rPr>
                <w:rFonts w:ascii="Times New Roman" w:eastAsia="Times New Roman" w:hAnsi="Times New Roman" w:cs="Times New Roman"/>
                <w:sz w:val="28"/>
              </w:rPr>
              <w:t>эффективности</w:t>
            </w:r>
            <w:proofErr w:type="gram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принимаемых </w:t>
            </w:r>
            <w:proofErr w:type="spellStart"/>
            <w:r w:rsidRPr="002D4EB9">
              <w:rPr>
                <w:rFonts w:ascii="Times New Roman" w:eastAsia="Times New Roman" w:hAnsi="Times New Roman" w:cs="Times New Roman"/>
                <w:sz w:val="28"/>
              </w:rPr>
              <w:t>антикоррупционных</w:t>
            </w:r>
            <w:proofErr w:type="spell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мер? (анкетирование родителей, обучающихся, педагогов,  анализ обращений  участников образовательных отношений, обратной связи сайта ОО и др.)?</w:t>
            </w:r>
          </w:p>
        </w:tc>
        <w:tc>
          <w:tcPr>
            <w:tcW w:w="3792" w:type="dxa"/>
          </w:tcPr>
          <w:p w:rsidR="002F4A93" w:rsidRPr="002F4A93" w:rsidRDefault="008B1302" w:rsidP="002F4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4A93" w:rsidRPr="002F4A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родительской общественности</w:t>
            </w:r>
          </w:p>
          <w:p w:rsidR="008B58FA" w:rsidRPr="008B1302" w:rsidRDefault="008B1302" w:rsidP="008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0FCB" w:rsidRPr="008B1302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заместителем директора</w:t>
            </w:r>
            <w:r w:rsidR="00870FCB" w:rsidRPr="008B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0FCB" w:rsidRPr="008B1302">
              <w:rPr>
                <w:rFonts w:ascii="Times New Roman" w:hAnsi="Times New Roman" w:cs="Times New Roman"/>
                <w:sz w:val="24"/>
                <w:szCs w:val="24"/>
              </w:rPr>
              <w:t>Туркушской</w:t>
            </w:r>
            <w:proofErr w:type="spellEnd"/>
            <w:r w:rsidR="00870FCB" w:rsidRPr="008B1302">
              <w:rPr>
                <w:rFonts w:ascii="Times New Roman" w:hAnsi="Times New Roman" w:cs="Times New Roman"/>
                <w:sz w:val="24"/>
                <w:szCs w:val="24"/>
              </w:rPr>
              <w:t xml:space="preserve"> ОШ – филиала МБОУ</w:t>
            </w:r>
            <w:r w:rsidR="00870FCB" w:rsidRPr="008B1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0FCB" w:rsidRPr="008B1302">
              <w:rPr>
                <w:rFonts w:ascii="Times New Roman" w:hAnsi="Times New Roman" w:cs="Times New Roman"/>
                <w:sz w:val="24"/>
                <w:szCs w:val="24"/>
              </w:rPr>
              <w:t>Саконской</w:t>
            </w:r>
            <w:proofErr w:type="spellEnd"/>
            <w:r w:rsidR="00870FCB" w:rsidRPr="008B1302">
              <w:rPr>
                <w:rFonts w:ascii="Times New Roman" w:hAnsi="Times New Roman" w:cs="Times New Roman"/>
                <w:sz w:val="24"/>
                <w:szCs w:val="24"/>
              </w:rPr>
              <w:t xml:space="preserve"> СШ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  <w:p w:rsidR="00870FCB" w:rsidRDefault="008B1302" w:rsidP="008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0FCB" w:rsidRPr="00870FCB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  <w:p w:rsidR="008B1302" w:rsidRPr="008B1302" w:rsidRDefault="008B1302" w:rsidP="008B1302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t>4.</w:t>
            </w:r>
            <w:r w:rsidRPr="008B1302">
              <w:rPr>
                <w:bCs/>
                <w:iCs/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>Ведется ж</w:t>
            </w:r>
            <w:r w:rsidRPr="008B1302">
              <w:rPr>
                <w:bCs/>
                <w:iCs/>
                <w:sz w:val="23"/>
                <w:szCs w:val="23"/>
              </w:rPr>
              <w:t>урнал регистрации уведомлений</w:t>
            </w:r>
            <w:r>
              <w:rPr>
                <w:bCs/>
                <w:iCs/>
                <w:sz w:val="23"/>
                <w:szCs w:val="23"/>
              </w:rPr>
              <w:t xml:space="preserve"> </w:t>
            </w:r>
            <w:r w:rsidRPr="008B1302">
              <w:rPr>
                <w:bCs/>
                <w:iCs/>
                <w:sz w:val="23"/>
                <w:szCs w:val="23"/>
              </w:rPr>
              <w:t>работниками работодателя о случаях склонения их к совершению коррупционных нарушений</w:t>
            </w:r>
            <w:r w:rsidR="00C70911">
              <w:rPr>
                <w:bCs/>
                <w:iCs/>
                <w:sz w:val="23"/>
                <w:szCs w:val="23"/>
              </w:rPr>
              <w:t>.</w:t>
            </w:r>
          </w:p>
          <w:p w:rsidR="00C70911" w:rsidRDefault="00C70911" w:rsidP="00C70911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t>5.</w:t>
            </w:r>
            <w:r w:rsidRPr="008B1302">
              <w:rPr>
                <w:bCs/>
                <w:iCs/>
                <w:sz w:val="23"/>
                <w:szCs w:val="23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>Ведется ж</w:t>
            </w:r>
            <w:r w:rsidRPr="00C70911">
              <w:rPr>
                <w:bCs/>
                <w:iCs/>
                <w:sz w:val="23"/>
                <w:szCs w:val="23"/>
              </w:rPr>
              <w:t>урнал регистрации заявлений</w:t>
            </w:r>
            <w:r>
              <w:rPr>
                <w:bCs/>
                <w:iCs/>
                <w:sz w:val="23"/>
                <w:szCs w:val="23"/>
              </w:rPr>
              <w:t xml:space="preserve"> </w:t>
            </w:r>
            <w:r w:rsidRPr="00C70911">
              <w:rPr>
                <w:bCs/>
                <w:iCs/>
                <w:sz w:val="23"/>
                <w:szCs w:val="23"/>
              </w:rPr>
              <w:t>о фактах требований или получения материальной выгоды работниками при осуществлении профессиональной деятельности</w:t>
            </w:r>
          </w:p>
          <w:p w:rsidR="00C70911" w:rsidRPr="00C70911" w:rsidRDefault="00C70911" w:rsidP="00C70911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lastRenderedPageBreak/>
              <w:t>Имеется рубрика на сайте школы "Обратная связь"</w:t>
            </w:r>
          </w:p>
          <w:p w:rsidR="008B1302" w:rsidRPr="00870FCB" w:rsidRDefault="008B1302" w:rsidP="0087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FA" w:rsidTr="008B58FA">
        <w:tc>
          <w:tcPr>
            <w:tcW w:w="959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8B58FA" w:rsidRPr="002D4EB9" w:rsidRDefault="008B58FA" w:rsidP="008B58FA">
            <w:pPr>
              <w:shd w:val="clear" w:color="auto" w:fill="FFFFFF"/>
              <w:ind w:left="34"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Как организовано </w:t>
            </w:r>
            <w:proofErr w:type="spellStart"/>
            <w:r w:rsidRPr="002D4EB9">
              <w:rPr>
                <w:rFonts w:ascii="Times New Roman" w:eastAsia="Times New Roman" w:hAnsi="Times New Roman" w:cs="Times New Roman"/>
                <w:sz w:val="28"/>
              </w:rPr>
              <w:t>антикоррупционное</w:t>
            </w:r>
            <w:proofErr w:type="spell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образование? Какие внедряются в практику работы и  используются при организации </w:t>
            </w:r>
            <w:proofErr w:type="spellStart"/>
            <w:r w:rsidRPr="002D4EB9">
              <w:rPr>
                <w:rFonts w:ascii="Times New Roman" w:eastAsia="Times New Roman" w:hAnsi="Times New Roman" w:cs="Times New Roman"/>
                <w:sz w:val="28"/>
              </w:rPr>
              <w:t>антикоррупционного</w:t>
            </w:r>
            <w:proofErr w:type="spell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образования обучающихся методические и учебные пособия? – </w:t>
            </w:r>
            <w:r w:rsidRPr="002D4EB9">
              <w:rPr>
                <w:rFonts w:ascii="Times New Roman" w:eastAsia="Times New Roman" w:hAnsi="Times New Roman" w:cs="Times New Roman"/>
                <w:i/>
                <w:sz w:val="28"/>
              </w:rPr>
              <w:t xml:space="preserve">указать, какие методические и учебные пособия используются, в рамках каких образовательных предметов, спецкурсов осуществляется </w:t>
            </w:r>
            <w:proofErr w:type="spellStart"/>
            <w:r w:rsidRPr="002D4EB9">
              <w:rPr>
                <w:rFonts w:ascii="Times New Roman" w:eastAsia="Times New Roman" w:hAnsi="Times New Roman" w:cs="Times New Roman"/>
                <w:i/>
                <w:sz w:val="28"/>
              </w:rPr>
              <w:t>антикоррупционное</w:t>
            </w:r>
            <w:proofErr w:type="spellEnd"/>
            <w:r w:rsidRPr="002D4EB9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образов</w:t>
            </w:r>
            <w:r w:rsidRPr="002D4EB9">
              <w:rPr>
                <w:rFonts w:ascii="Times New Roman" w:eastAsia="Times New Roman" w:hAnsi="Times New Roman" w:cs="Times New Roman"/>
                <w:i/>
                <w:sz w:val="28"/>
              </w:rPr>
              <w:t>а</w:t>
            </w:r>
            <w:r w:rsidRPr="002D4EB9">
              <w:rPr>
                <w:rFonts w:ascii="Times New Roman" w:eastAsia="Times New Roman" w:hAnsi="Times New Roman" w:cs="Times New Roman"/>
                <w:i/>
                <w:sz w:val="28"/>
              </w:rPr>
              <w:t>ние, конкурсы, классные часы и др.</w:t>
            </w:r>
          </w:p>
          <w:p w:rsidR="008B58FA" w:rsidRPr="002D4EB9" w:rsidRDefault="008B58FA" w:rsidP="008B58FA">
            <w:pPr>
              <w:ind w:left="34"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</w:tcPr>
          <w:p w:rsidR="00870FCB" w:rsidRPr="00870FCB" w:rsidRDefault="00AA1C95" w:rsidP="00AA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0FCB" w:rsidRPr="00870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870FCB"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</w:t>
            </w:r>
          </w:p>
          <w:p w:rsidR="00870FCB" w:rsidRPr="00870FCB" w:rsidRDefault="00AA1C95" w:rsidP="00AA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70FCB"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Книга «Формирование </w:t>
            </w:r>
            <w:proofErr w:type="spellStart"/>
            <w:r w:rsidR="00870FCB" w:rsidRPr="00870FC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870FCB"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школьников</w:t>
            </w:r>
            <w:r w:rsidR="00D0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CB" w:rsidRPr="00870FCB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обществознания:</w:t>
            </w:r>
          </w:p>
          <w:p w:rsidR="00870FCB" w:rsidRPr="00870FCB" w:rsidRDefault="00870FCB" w:rsidP="00AA1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рекомендации/ авт.-сост. О.Н. Журавлева; </w:t>
            </w:r>
            <w:proofErr w:type="gramStart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870FCB" w:rsidRDefault="00870FCB" w:rsidP="00AA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ред. С.В. </w:t>
            </w:r>
            <w:proofErr w:type="spellStart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>Жолована</w:t>
            </w:r>
            <w:proofErr w:type="spellEnd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 xml:space="preserve">Пб.: </w:t>
            </w:r>
            <w:proofErr w:type="spellStart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spellEnd"/>
            <w:r w:rsidRPr="00870FCB">
              <w:rPr>
                <w:rFonts w:ascii="Times New Roman" w:hAnsi="Times New Roman" w:cs="Times New Roman"/>
                <w:sz w:val="24"/>
                <w:szCs w:val="24"/>
              </w:rPr>
              <w:t>, 2009.»</w:t>
            </w:r>
          </w:p>
          <w:p w:rsidR="009A54E8" w:rsidRDefault="009A54E8" w:rsidP="009A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3.Классные часы:</w:t>
            </w:r>
          </w:p>
          <w:p w:rsidR="009A54E8" w:rsidRDefault="009A54E8" w:rsidP="009A54E8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3"/>
                <w:szCs w:val="23"/>
              </w:rPr>
              <w:t>"</w:t>
            </w:r>
            <w:r w:rsidRPr="009A54E8">
              <w:rPr>
                <w:rFonts w:ascii="Times New Roman" w:hAnsi="Times New Roman"/>
                <w:sz w:val="24"/>
                <w:szCs w:val="24"/>
              </w:rPr>
              <w:t>Хорошо  тому добро делать,  кто его помнит</w:t>
            </w:r>
            <w:r>
              <w:rPr>
                <w:bCs/>
                <w:iCs/>
                <w:sz w:val="23"/>
                <w:szCs w:val="23"/>
              </w:rPr>
              <w:t xml:space="preserve">" </w:t>
            </w:r>
            <w:r w:rsidRPr="009A54E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1-3 классы</w:t>
            </w:r>
          </w:p>
          <w:p w:rsidR="009A54E8" w:rsidRPr="008B58FA" w:rsidRDefault="009A54E8" w:rsidP="009A54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-</w:t>
            </w:r>
            <w:r>
              <w:rPr>
                <w:bCs/>
                <w:iCs/>
                <w:sz w:val="23"/>
                <w:szCs w:val="23"/>
              </w:rPr>
              <w:t xml:space="preserve">" </w:t>
            </w:r>
            <w:r w:rsidRPr="009A54E8">
              <w:rPr>
                <w:rFonts w:ascii="Times New Roman" w:hAnsi="Times New Roman"/>
                <w:sz w:val="24"/>
                <w:szCs w:val="24"/>
              </w:rPr>
              <w:t>Тонул – топор сулил, вытащили – топорища жаль</w:t>
            </w:r>
            <w:r>
              <w:rPr>
                <w:bCs/>
                <w:iCs/>
                <w:sz w:val="23"/>
                <w:szCs w:val="23"/>
              </w:rPr>
              <w:t xml:space="preserve"> "</w:t>
            </w:r>
            <w:r w:rsidRPr="009A54E8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2-4 классы</w:t>
            </w:r>
          </w:p>
        </w:tc>
      </w:tr>
      <w:tr w:rsidR="008B58FA" w:rsidTr="008B58FA">
        <w:tc>
          <w:tcPr>
            <w:tcW w:w="959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</w:tcPr>
          <w:p w:rsidR="008B58FA" w:rsidRPr="002D4EB9" w:rsidRDefault="008B58FA" w:rsidP="008B58FA">
            <w:pPr>
              <w:shd w:val="clear" w:color="auto" w:fill="FFFFFF"/>
              <w:ind w:left="176"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Как осуществляется взаимодействие с родителями, созданными ими общественными организациями, другими  институтами гражданского общества по вопросам </w:t>
            </w:r>
            <w:proofErr w:type="spellStart"/>
            <w:r w:rsidRPr="002D4EB9">
              <w:rPr>
                <w:rFonts w:ascii="Times New Roman" w:eastAsia="Times New Roman" w:hAnsi="Times New Roman" w:cs="Times New Roman"/>
                <w:sz w:val="28"/>
              </w:rPr>
              <w:t>антикоррупционной</w:t>
            </w:r>
            <w:proofErr w:type="spell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пропаганды, осуществлению </w:t>
            </w:r>
            <w:proofErr w:type="gramStart"/>
            <w:r w:rsidRPr="002D4EB9">
              <w:rPr>
                <w:rFonts w:ascii="Times New Roman" w:eastAsia="Times New Roman" w:hAnsi="Times New Roman" w:cs="Times New Roman"/>
                <w:sz w:val="28"/>
              </w:rPr>
              <w:t>контроля за</w:t>
            </w:r>
            <w:proofErr w:type="gramEnd"/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 результатами работы по противодействию ко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рупции? </w:t>
            </w:r>
            <w:r w:rsidRPr="002D4EB9">
              <w:rPr>
                <w:rFonts w:ascii="Times New Roman" w:eastAsia="Times New Roman" w:hAnsi="Times New Roman" w:cs="Times New Roman"/>
                <w:i/>
                <w:sz w:val="28"/>
              </w:rPr>
              <w:t>(заседания родительского комитета, родительские собрания)</w:t>
            </w:r>
          </w:p>
          <w:p w:rsidR="008B58FA" w:rsidRPr="002D4EB9" w:rsidRDefault="008B58FA" w:rsidP="008B58FA">
            <w:pPr>
              <w:shd w:val="clear" w:color="auto" w:fill="FFFFFF"/>
              <w:ind w:left="34"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</w:tcPr>
          <w:p w:rsidR="00D0228D" w:rsidRPr="000643C8" w:rsidRDefault="00D0228D" w:rsidP="00D0228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в 1-4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643C8">
              <w:rPr>
                <w:rFonts w:ascii="Times New Roman" w:hAnsi="Times New Roman"/>
                <w:sz w:val="28"/>
                <w:szCs w:val="28"/>
              </w:rPr>
              <w:t>Стимулирование школьника: кнут или пряник?</w:t>
            </w:r>
          </w:p>
          <w:p w:rsidR="008B58FA" w:rsidRPr="008B58FA" w:rsidRDefault="00D0228D" w:rsidP="00D022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43C8">
              <w:rPr>
                <w:rFonts w:ascii="Times New Roman" w:hAnsi="Times New Roman"/>
                <w:sz w:val="28"/>
                <w:szCs w:val="28"/>
              </w:rPr>
              <w:t>(Методы педагогического воздействия на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222CB">
              <w:rPr>
                <w:rFonts w:ascii="Times New Roman" w:hAnsi="Times New Roman" w:cs="Times New Roman"/>
                <w:sz w:val="28"/>
                <w:szCs w:val="28"/>
              </w:rPr>
              <w:t xml:space="preserve"> 03.03.2016г.</w:t>
            </w:r>
          </w:p>
        </w:tc>
      </w:tr>
      <w:tr w:rsidR="008B58FA" w:rsidTr="008B58FA">
        <w:tc>
          <w:tcPr>
            <w:tcW w:w="959" w:type="dxa"/>
          </w:tcPr>
          <w:p w:rsidR="008B58FA" w:rsidRDefault="008B58FA" w:rsidP="008B5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20" w:type="dxa"/>
          </w:tcPr>
          <w:p w:rsidR="008B58FA" w:rsidRPr="002D4EB9" w:rsidRDefault="008B58FA" w:rsidP="008B58FA">
            <w:pPr>
              <w:shd w:val="clear" w:color="auto" w:fill="FFFFFF"/>
              <w:ind w:left="176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Размещен на Интернет-сайте ежеквартальный отчет о работе по противодействию коррупции </w:t>
            </w:r>
            <w:r w:rsidRPr="002D4EB9">
              <w:rPr>
                <w:rFonts w:ascii="Times New Roman" w:eastAsia="Times New Roman" w:hAnsi="Times New Roman" w:cs="Times New Roman"/>
                <w:b/>
                <w:sz w:val="28"/>
              </w:rPr>
              <w:t>за 1-ый квартал 2016 года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? </w:t>
            </w:r>
            <w:r w:rsidRPr="002D4EB9">
              <w:rPr>
                <w:rFonts w:ascii="Times New Roman" w:eastAsia="Times New Roman" w:hAnsi="Times New Roman" w:cs="Times New Roman"/>
                <w:i/>
                <w:sz w:val="28"/>
              </w:rPr>
              <w:t>- да, нет</w:t>
            </w:r>
            <w:r w:rsidRPr="002D4EB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8B58FA" w:rsidRPr="002D4EB9" w:rsidRDefault="008B58FA" w:rsidP="008B58FA">
            <w:pPr>
              <w:shd w:val="clear" w:color="auto" w:fill="FFFFFF"/>
              <w:ind w:left="176" w:firstLine="567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2" w:type="dxa"/>
          </w:tcPr>
          <w:p w:rsidR="008B58FA" w:rsidRPr="008B58FA" w:rsidRDefault="008B1302" w:rsidP="008B58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</w:tbl>
    <w:p w:rsidR="008B58FA" w:rsidRPr="008B58FA" w:rsidRDefault="008B58FA" w:rsidP="008B58FA">
      <w:pPr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B58FA" w:rsidRPr="008B58FA" w:rsidSect="0009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13"/>
    <w:rsid w:val="00094A0D"/>
    <w:rsid w:val="002D4EB9"/>
    <w:rsid w:val="002F4A93"/>
    <w:rsid w:val="00506F1B"/>
    <w:rsid w:val="00870FCB"/>
    <w:rsid w:val="008B1302"/>
    <w:rsid w:val="008B58FA"/>
    <w:rsid w:val="009A54E8"/>
    <w:rsid w:val="00A21413"/>
    <w:rsid w:val="00A83A66"/>
    <w:rsid w:val="00AA1C95"/>
    <w:rsid w:val="00C222CB"/>
    <w:rsid w:val="00C70911"/>
    <w:rsid w:val="00CB713B"/>
    <w:rsid w:val="00D0228D"/>
    <w:rsid w:val="00DB1BD8"/>
    <w:rsid w:val="00F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2013-07-27T08:58:00Z</dcterms:created>
  <dcterms:modified xsi:type="dcterms:W3CDTF">2016-03-16T17:23:00Z</dcterms:modified>
</cp:coreProperties>
</file>